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D5" w:rsidRPr="00476ED5" w:rsidRDefault="00476ED5" w:rsidP="00476ED5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476ED5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г. Судак, гостиница "Ямайка" 2022 г.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Расположение</w:t>
      </w:r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 </w:t>
      </w: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Вилла «Ямайка» расположена в живописной долине у подножья горы </w:t>
      </w:r>
      <w:proofErr w:type="spellStart"/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Алчак</w:t>
      </w:r>
      <w:proofErr w:type="spellEnd"/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, окруженной виноградниками, на само</w:t>
      </w:r>
      <w:bookmarkStart w:id="0" w:name="_GoBack"/>
      <w:bookmarkEnd w:id="0"/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м берегу </w:t>
      </w:r>
      <w:proofErr w:type="spellStart"/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Судакской</w:t>
      </w:r>
      <w:proofErr w:type="spellEnd"/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бухты.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Размещение</w:t>
      </w: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: Удобные современные 2-х местные номера (10 номеров) и 3-х комнатный номер категории люкс. Все номера оригинального тропического дизайна с видом на море и гору </w:t>
      </w:r>
      <w:proofErr w:type="spellStart"/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Алчак</w:t>
      </w:r>
      <w:proofErr w:type="spellEnd"/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и отдельным входом с открытой террасы.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номере: все удобства, круглосуточное горячее и холодное водоснабжение, кондиционер, телевизор, холодильник, электрочайник, в ванной комнате косметические средства для душа и набор полотенец, посуда.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 номере „Люкс”: 2 спальни, гостиная с мягкой мебелью, все другие вышеописанные удобства.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Во всех номерах: смена белья и уборка по требованию гостей. Возле номеров на открытой террасе пластиковая мебель для отдыха.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Во всех номерах возможно предоставление дополнительного спального места для детей до 14 </w:t>
      </w:r>
      <w:proofErr w:type="gramStart"/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лет</w:t>
      </w:r>
      <w:proofErr w:type="gramEnd"/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цена которого 2 500 руб.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Примечание: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 услугам гостей зеленая зона для проведения пикников и барбекю;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кухня с набором необходимой посуды для самостоятельного приготовления пищи;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детская игровая площадка;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автостоянка на прилегающей территории;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прием и размещение круглосуточно;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постоянным клиентам предоставляются скидки.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Внимание! Подселением в номера не занимаемся!</w:t>
      </w:r>
      <w:r w:rsidRPr="00476ED5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tbl>
      <w:tblPr>
        <w:tblW w:w="9540" w:type="dxa"/>
        <w:tblInd w:w="1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959"/>
        <w:gridCol w:w="1156"/>
        <w:gridCol w:w="2614"/>
        <w:gridCol w:w="2741"/>
      </w:tblGrid>
      <w:tr w:rsidR="00476ED5" w:rsidRPr="00476ED5" w:rsidTr="00476ED5">
        <w:trPr>
          <w:trHeight w:val="77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Срок пребывания в гостинице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приезда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2-х м.</w:t>
            </w:r>
          </w:p>
          <w:p w:rsidR="00476ED5" w:rsidRPr="00476ED5" w:rsidRDefault="00476ED5" w:rsidP="00476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 К*, Х*</w:t>
            </w:r>
          </w:p>
          <w:p w:rsidR="00476ED5" w:rsidRPr="00476ED5" w:rsidRDefault="00476ED5" w:rsidP="00476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4-х м. двухкомнатный</w:t>
            </w:r>
          </w:p>
          <w:p w:rsidR="00476ED5" w:rsidRPr="00476ED5" w:rsidRDefault="00476ED5" w:rsidP="00476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Д*, Т*, К*, Х*</w:t>
            </w:r>
          </w:p>
          <w:p w:rsidR="00476ED5" w:rsidRPr="00476ED5" w:rsidRDefault="00476ED5" w:rsidP="00476E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Цена проживания 1 человека в номере.</w:t>
            </w:r>
          </w:p>
        </w:tc>
      </w:tr>
      <w:tr w:rsidR="00476ED5" w:rsidRPr="00476ED5" w:rsidTr="00476ED5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06.06.-15.06.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 руб.</w:t>
            </w:r>
          </w:p>
        </w:tc>
      </w:tr>
      <w:tr w:rsidR="00476ED5" w:rsidRPr="00476ED5" w:rsidTr="00476ED5">
        <w:trPr>
          <w:trHeight w:val="1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15.06.-24.06.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7.400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7.800  руб.</w:t>
            </w:r>
          </w:p>
        </w:tc>
      </w:tr>
      <w:tr w:rsidR="00476ED5" w:rsidRPr="00476ED5" w:rsidTr="00476ED5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24.06-.03.07.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7.900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476ED5" w:rsidRPr="00476ED5" w:rsidTr="00476ED5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03.07.-12.07.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476ED5" w:rsidRPr="00476ED5" w:rsidTr="00476ED5">
        <w:trPr>
          <w:trHeight w:val="1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12.07.-21.07.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476ED5" w:rsidRPr="00476ED5" w:rsidTr="00476ED5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21.07.-30.07.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476ED5" w:rsidRPr="00476ED5" w:rsidTr="00476ED5">
        <w:trPr>
          <w:trHeight w:val="1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30.07.-08.08.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476ED5" w:rsidRPr="00476ED5" w:rsidTr="00476ED5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08.08.-17.08.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476ED5" w:rsidRPr="00476ED5" w:rsidTr="00476ED5">
        <w:trPr>
          <w:trHeight w:val="1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17.08.-26.08.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9.000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9.500 руб.</w:t>
            </w:r>
          </w:p>
        </w:tc>
      </w:tr>
      <w:tr w:rsidR="00476ED5" w:rsidRPr="00476ED5" w:rsidTr="00476ED5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26.08.-04.09.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 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  <w:tr w:rsidR="00476ED5" w:rsidRPr="00476ED5" w:rsidTr="00476ED5">
        <w:trPr>
          <w:trHeight w:val="1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04.09.-13.09.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7.600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6ED5" w:rsidRPr="00476ED5" w:rsidRDefault="00476ED5" w:rsidP="0047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ED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8.100 руб.</w:t>
            </w:r>
          </w:p>
        </w:tc>
      </w:tr>
    </w:tbl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Пляж</w:t>
      </w: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расположен в 10 минутах пешком. Пляж песчаный, кварцевый.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стоимость включено</w:t>
      </w: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проживание 9 ночей/10 дней в гостинице, страховка от несчастного случая, услуги гида.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Дополнительный регистрационный сбор по прибытию.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Условия заезда-выезда</w:t>
      </w: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размещение по номерам в день заезда после 12-00, освобождение номеров в день отъезда в 8-00.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Отъезд из Калуги в 09:00. Отправление из Обнинска в 7.00 от автовокзала, трансфер в Калугу</w:t>
      </w:r>
      <w:proofErr w:type="gramStart"/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</w:t>
      </w:r>
      <w:r w:rsidRPr="00476ED5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(</w:t>
      </w:r>
      <w:proofErr w:type="gramEnd"/>
      <w:r w:rsidRPr="00476ED5">
        <w:rPr>
          <w:rFonts w:ascii="Times New Roman" w:eastAsia="Times New Roman" w:hAnsi="Times New Roman" w:cs="Times New Roman"/>
          <w:b/>
          <w:bCs/>
          <w:color w:val="0D0D09"/>
          <w:sz w:val="20"/>
          <w:szCs w:val="20"/>
          <w:bdr w:val="none" w:sz="0" w:space="0" w:color="auto" w:frame="1"/>
          <w:lang w:eastAsia="ru-RU"/>
        </w:rPr>
        <w:t>трансфер только при группе от 8 человек, цена 400 руб. с человека)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 себе иметь</w:t>
      </w:r>
      <w:r w:rsidRPr="00476ED5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: путевка, договор, паспорт (для детей - свидетельство о рождении), медицинский страховой полис.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Детям до 16 лет на проезд скидка 400 руб.</w:t>
      </w:r>
    </w:p>
    <w:p w:rsidR="00476ED5" w:rsidRPr="00476ED5" w:rsidRDefault="00476ED5" w:rsidP="00476ED5">
      <w:pPr>
        <w:shd w:val="clear" w:color="auto" w:fill="FFFFFF"/>
        <w:spacing w:after="0" w:line="240" w:lineRule="auto"/>
        <w:ind w:right="-142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Стоимость проезда на автобусе туда и обратно (6.400 руб. июнь - сентябрь), (6.600 руб. июль - август) Стоимость проезда на автобусе в одну сторону 4.800 руб. Возможен вариант только проживания в гостинице, без проезда, или проезд </w:t>
      </w:r>
      <w:proofErr w:type="gramStart"/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</w:t>
      </w:r>
      <w:proofErr w:type="gramEnd"/>
      <w:r w:rsidRPr="00476E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ж/д.</w:t>
      </w:r>
    </w:p>
    <w:p w:rsidR="00476ED5" w:rsidRDefault="00476ED5" w:rsidP="00476E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</w:pPr>
    </w:p>
    <w:p w:rsidR="00476ED5" w:rsidRPr="00476ED5" w:rsidRDefault="00476ED5" w:rsidP="00476E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gramStart"/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К</w:t>
      </w:r>
      <w:proofErr w:type="gramEnd"/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 кондиционер</w:t>
      </w:r>
    </w:p>
    <w:p w:rsidR="00476ED5" w:rsidRPr="00476ED5" w:rsidRDefault="00476ED5" w:rsidP="00476E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Д*- душ</w:t>
      </w:r>
    </w:p>
    <w:p w:rsidR="00476ED5" w:rsidRPr="00476ED5" w:rsidRDefault="00476ED5" w:rsidP="00476E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</w:t>
      </w:r>
      <w:proofErr w:type="gramStart"/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Туалет</w:t>
      </w:r>
    </w:p>
    <w:p w:rsidR="00476ED5" w:rsidRPr="00476ED5" w:rsidRDefault="00476ED5" w:rsidP="00476E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ТВ*- телевизор</w:t>
      </w:r>
    </w:p>
    <w:p w:rsidR="00476ED5" w:rsidRPr="00476ED5" w:rsidRDefault="00476ED5" w:rsidP="00476E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</w:t>
      </w:r>
      <w:proofErr w:type="gramStart"/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*-</w:t>
      </w:r>
      <w:proofErr w:type="gramEnd"/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холодильник</w:t>
      </w:r>
    </w:p>
    <w:p w:rsidR="00476ED5" w:rsidRPr="00476ED5" w:rsidRDefault="00476ED5" w:rsidP="00476E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Представленные материалы </w:t>
      </w:r>
      <w:proofErr w:type="gramStart"/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>носят информационный характер и не является</w:t>
      </w:r>
      <w:proofErr w:type="gramEnd"/>
      <w:r w:rsidRPr="00476ED5">
        <w:rPr>
          <w:rFonts w:ascii="Arial" w:eastAsia="Times New Roman" w:hAnsi="Arial" w:cs="Arial"/>
          <w:color w:val="444444"/>
          <w:sz w:val="16"/>
          <w:szCs w:val="16"/>
          <w:bdr w:val="none" w:sz="0" w:space="0" w:color="auto" w:frame="1"/>
          <w:lang w:eastAsia="ru-RU"/>
        </w:rPr>
        <w:t xml:space="preserve"> публичной офертой.</w:t>
      </w:r>
    </w:p>
    <w:p w:rsidR="001E04A1" w:rsidRDefault="001E04A1"/>
    <w:sectPr w:rsidR="001E04A1" w:rsidSect="00476E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D5"/>
    <w:rsid w:val="001E04A1"/>
    <w:rsid w:val="0047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860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399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9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673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49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3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840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5840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8319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68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34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347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803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5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825305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29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05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683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035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59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903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946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3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9096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294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16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023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1098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5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132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898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03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6741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3884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30434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479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0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1350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9732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86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18280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20450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75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663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248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6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56781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4202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442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0948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91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899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648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0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945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7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8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721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442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7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768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1897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72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90246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157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18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253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738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4592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5030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897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05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732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695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1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69057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717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2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624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8379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24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341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9740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93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05738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17795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703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1659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3895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81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2353">
          <w:marLeft w:val="75"/>
          <w:marRight w:val="75"/>
          <w:marTop w:val="75"/>
          <w:marBottom w:val="75"/>
          <w:divBdr>
            <w:top w:val="single" w:sz="6" w:space="4" w:color="E8E8E8"/>
            <w:left w:val="single" w:sz="6" w:space="4" w:color="E8E8E8"/>
            <w:bottom w:val="single" w:sz="6" w:space="4" w:color="E8E8E8"/>
            <w:right w:val="single" w:sz="6" w:space="4" w:color="E8E8E8"/>
          </w:divBdr>
          <w:divsChild>
            <w:div w:id="6098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6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1A</cp:lastModifiedBy>
  <cp:revision>1</cp:revision>
  <dcterms:created xsi:type="dcterms:W3CDTF">2022-02-20T11:04:00Z</dcterms:created>
  <dcterms:modified xsi:type="dcterms:W3CDTF">2022-02-20T11:07:00Z</dcterms:modified>
</cp:coreProperties>
</file>